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C91" w:rsidRDefault="00C15C91" w:rsidP="00D264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77074B">
        <w:rPr>
          <w:rFonts w:ascii="Times New Roman" w:hAnsi="Times New Roman" w:cs="Times New Roman"/>
          <w:b/>
          <w:sz w:val="28"/>
          <w:szCs w:val="28"/>
        </w:rPr>
        <w:t>аседание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комиссии  </w:t>
      </w:r>
      <w:r w:rsidR="0077074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C3801">
        <w:rPr>
          <w:rFonts w:ascii="Times New Roman" w:hAnsi="Times New Roman" w:cs="Times New Roman"/>
          <w:b/>
          <w:sz w:val="28"/>
          <w:szCs w:val="28"/>
        </w:rPr>
        <w:t>2</w:t>
      </w:r>
      <w:r w:rsidR="006C3801" w:rsidRPr="009F0494">
        <w:rPr>
          <w:rFonts w:ascii="Times New Roman" w:hAnsi="Times New Roman" w:cs="Times New Roman"/>
          <w:b/>
          <w:sz w:val="28"/>
          <w:szCs w:val="28"/>
        </w:rPr>
        <w:t>7</w:t>
      </w:r>
      <w:r w:rsidRPr="00765F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июля 2021 года</w:t>
      </w:r>
    </w:p>
    <w:p w:rsidR="00C15C91" w:rsidRDefault="00C15C91" w:rsidP="00D264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C99" w:rsidRDefault="0084696C" w:rsidP="00D264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4696C">
        <w:rPr>
          <w:rFonts w:ascii="Times New Roman" w:hAnsi="Times New Roman" w:cs="Times New Roman"/>
          <w:sz w:val="28"/>
          <w:szCs w:val="28"/>
        </w:rPr>
        <w:t>7</w:t>
      </w:r>
      <w:r w:rsidR="00765F65" w:rsidRPr="00765F65">
        <w:rPr>
          <w:rFonts w:ascii="Times New Roman" w:hAnsi="Times New Roman" w:cs="Times New Roman"/>
          <w:sz w:val="28"/>
          <w:szCs w:val="28"/>
        </w:rPr>
        <w:t xml:space="preserve"> </w:t>
      </w:r>
      <w:r w:rsidR="00765F65">
        <w:rPr>
          <w:rFonts w:ascii="Times New Roman" w:hAnsi="Times New Roman" w:cs="Times New Roman"/>
          <w:sz w:val="28"/>
          <w:szCs w:val="28"/>
        </w:rPr>
        <w:t>июля</w:t>
      </w:r>
      <w:r w:rsidR="00C15C91">
        <w:rPr>
          <w:rFonts w:ascii="Times New Roman" w:hAnsi="Times New Roman" w:cs="Times New Roman"/>
          <w:sz w:val="28"/>
          <w:szCs w:val="28"/>
        </w:rPr>
        <w:t xml:space="preserve"> 2021 года состоялось заседание Комиссии по соблюдению требований к служебному поведению федеральных государственных гражданских служащих </w:t>
      </w:r>
      <w:proofErr w:type="spellStart"/>
      <w:r w:rsidR="00C15C91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C15C91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="009F0494" w:rsidRPr="009F0494">
        <w:rPr>
          <w:rFonts w:ascii="Times New Roman" w:hAnsi="Times New Roman" w:cs="Times New Roman"/>
          <w:sz w:val="28"/>
          <w:szCs w:val="28"/>
        </w:rPr>
        <w:t xml:space="preserve"> </w:t>
      </w:r>
      <w:r w:rsidR="009F0494" w:rsidRPr="004F7E93">
        <w:rPr>
          <w:rFonts w:ascii="Times New Roman" w:hAnsi="Times New Roman" w:cs="Times New Roman"/>
          <w:sz w:val="28"/>
          <w:szCs w:val="28"/>
        </w:rPr>
        <w:t xml:space="preserve">(далее - комиссия). </w:t>
      </w:r>
    </w:p>
    <w:p w:rsidR="00671C99" w:rsidRDefault="00671C99" w:rsidP="00D264D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494" w:rsidRPr="00F20E96" w:rsidRDefault="009F0494" w:rsidP="00D264D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E96">
        <w:rPr>
          <w:rFonts w:ascii="Times New Roman" w:hAnsi="Times New Roman" w:cs="Times New Roman"/>
          <w:b/>
          <w:sz w:val="28"/>
          <w:szCs w:val="28"/>
        </w:rPr>
        <w:t>На заседании комиссии были рассмотрены следующи</w:t>
      </w:r>
      <w:r w:rsidR="0076248E">
        <w:rPr>
          <w:rFonts w:ascii="Times New Roman" w:hAnsi="Times New Roman" w:cs="Times New Roman"/>
          <w:b/>
          <w:sz w:val="28"/>
          <w:szCs w:val="28"/>
        </w:rPr>
        <w:t>й</w:t>
      </w:r>
      <w:r w:rsidRPr="00F20E96">
        <w:rPr>
          <w:rFonts w:ascii="Times New Roman" w:hAnsi="Times New Roman" w:cs="Times New Roman"/>
          <w:b/>
          <w:sz w:val="28"/>
          <w:szCs w:val="28"/>
        </w:rPr>
        <w:t xml:space="preserve"> вопрос: </w:t>
      </w:r>
    </w:p>
    <w:p w:rsidR="00C15C91" w:rsidRDefault="00C15C91" w:rsidP="00D264D0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соблюдении требований  к служебному поведению и урегулированию конфликта интересов государственным</w:t>
      </w:r>
      <w:r w:rsidR="00CF078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гражданским</w:t>
      </w:r>
      <w:r w:rsidR="00CF078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CF078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В.</w:t>
      </w:r>
      <w:r w:rsidR="00CF0789">
        <w:rPr>
          <w:rFonts w:ascii="Times New Roman" w:hAnsi="Times New Roman" w:cs="Times New Roman"/>
          <w:sz w:val="28"/>
          <w:szCs w:val="28"/>
        </w:rPr>
        <w:t xml:space="preserve"> и К. </w:t>
      </w:r>
      <w:r>
        <w:rPr>
          <w:rFonts w:ascii="Times New Roman" w:hAnsi="Times New Roman" w:cs="Times New Roman"/>
          <w:sz w:val="28"/>
          <w:szCs w:val="28"/>
        </w:rPr>
        <w:t xml:space="preserve">при выполнении иной оплачиваемой работы в период </w:t>
      </w:r>
      <w:r w:rsidR="00CF0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 1</w:t>
      </w:r>
      <w:r w:rsidR="006C3801" w:rsidRPr="006C3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   по 17 декабря 2021 года.</w:t>
      </w:r>
    </w:p>
    <w:p w:rsidR="00671C99" w:rsidRDefault="00671C99" w:rsidP="00D264D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494" w:rsidRDefault="009F0494" w:rsidP="00D264D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494">
        <w:rPr>
          <w:rFonts w:ascii="Times New Roman" w:hAnsi="Times New Roman" w:cs="Times New Roman"/>
          <w:b/>
          <w:sz w:val="28"/>
          <w:szCs w:val="28"/>
        </w:rPr>
        <w:t>По итогам заседания комиссии принят</w:t>
      </w:r>
      <w:r w:rsidR="0076248E">
        <w:rPr>
          <w:rFonts w:ascii="Times New Roman" w:hAnsi="Times New Roman" w:cs="Times New Roman"/>
          <w:b/>
          <w:sz w:val="28"/>
          <w:szCs w:val="28"/>
        </w:rPr>
        <w:t>о</w:t>
      </w:r>
      <w:r w:rsidRPr="009F0494">
        <w:rPr>
          <w:rFonts w:ascii="Times New Roman" w:hAnsi="Times New Roman" w:cs="Times New Roman"/>
          <w:b/>
          <w:sz w:val="28"/>
          <w:szCs w:val="28"/>
        </w:rPr>
        <w:t xml:space="preserve"> следующ</w:t>
      </w:r>
      <w:r w:rsidR="0076248E">
        <w:rPr>
          <w:rFonts w:ascii="Times New Roman" w:hAnsi="Times New Roman" w:cs="Times New Roman"/>
          <w:b/>
          <w:sz w:val="28"/>
          <w:szCs w:val="28"/>
        </w:rPr>
        <w:t>е</w:t>
      </w:r>
      <w:r w:rsidRPr="009F0494">
        <w:rPr>
          <w:rFonts w:ascii="Times New Roman" w:hAnsi="Times New Roman" w:cs="Times New Roman"/>
          <w:b/>
          <w:sz w:val="28"/>
          <w:szCs w:val="28"/>
        </w:rPr>
        <w:t>е решени</w:t>
      </w:r>
      <w:r w:rsidR="0076248E">
        <w:rPr>
          <w:rFonts w:ascii="Times New Roman" w:hAnsi="Times New Roman" w:cs="Times New Roman"/>
          <w:b/>
          <w:sz w:val="28"/>
          <w:szCs w:val="28"/>
        </w:rPr>
        <w:t>е</w:t>
      </w:r>
      <w:r w:rsidRPr="009F049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F0494" w:rsidRPr="00671C99" w:rsidRDefault="00C15C91" w:rsidP="00D264D0">
      <w:pPr>
        <w:pStyle w:val="a3"/>
        <w:numPr>
          <w:ilvl w:val="0"/>
          <w:numId w:val="2"/>
        </w:numPr>
        <w:spacing w:line="360" w:lineRule="auto"/>
        <w:ind w:left="0" w:firstLine="567"/>
        <w:jc w:val="both"/>
      </w:pPr>
      <w:r w:rsidRPr="009F0494">
        <w:rPr>
          <w:rFonts w:ascii="Times New Roman" w:hAnsi="Times New Roman" w:cs="Times New Roman"/>
          <w:sz w:val="28"/>
          <w:szCs w:val="28"/>
        </w:rPr>
        <w:t>Признать, что при выполнении государственным</w:t>
      </w:r>
      <w:r w:rsidR="00CF0789" w:rsidRPr="009F0494">
        <w:rPr>
          <w:rFonts w:ascii="Times New Roman" w:hAnsi="Times New Roman" w:cs="Times New Roman"/>
          <w:sz w:val="28"/>
          <w:szCs w:val="28"/>
        </w:rPr>
        <w:t>и</w:t>
      </w:r>
      <w:r w:rsidRPr="009F0494">
        <w:rPr>
          <w:rFonts w:ascii="Times New Roman" w:hAnsi="Times New Roman" w:cs="Times New Roman"/>
          <w:sz w:val="28"/>
          <w:szCs w:val="28"/>
        </w:rPr>
        <w:t xml:space="preserve"> гражданским</w:t>
      </w:r>
      <w:r w:rsidR="00CF0789" w:rsidRPr="009F0494">
        <w:rPr>
          <w:rFonts w:ascii="Times New Roman" w:hAnsi="Times New Roman" w:cs="Times New Roman"/>
          <w:sz w:val="28"/>
          <w:szCs w:val="28"/>
        </w:rPr>
        <w:t>и</w:t>
      </w:r>
      <w:r w:rsidRPr="009F0494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CF0789" w:rsidRPr="009F0494">
        <w:rPr>
          <w:rFonts w:ascii="Times New Roman" w:hAnsi="Times New Roman" w:cs="Times New Roman"/>
          <w:sz w:val="28"/>
          <w:szCs w:val="28"/>
        </w:rPr>
        <w:t>и</w:t>
      </w:r>
      <w:r w:rsidRPr="009F0494">
        <w:rPr>
          <w:rFonts w:ascii="Times New Roman" w:hAnsi="Times New Roman" w:cs="Times New Roman"/>
          <w:sz w:val="28"/>
          <w:szCs w:val="28"/>
        </w:rPr>
        <w:t xml:space="preserve">  В. </w:t>
      </w:r>
      <w:r w:rsidR="00CF0789" w:rsidRPr="009F0494">
        <w:rPr>
          <w:rFonts w:ascii="Times New Roman" w:hAnsi="Times New Roman" w:cs="Times New Roman"/>
          <w:sz w:val="28"/>
          <w:szCs w:val="28"/>
        </w:rPr>
        <w:t xml:space="preserve">и К. </w:t>
      </w:r>
      <w:r w:rsidRPr="009F0494">
        <w:rPr>
          <w:rFonts w:ascii="Times New Roman" w:hAnsi="Times New Roman" w:cs="Times New Roman"/>
          <w:sz w:val="28"/>
          <w:szCs w:val="28"/>
        </w:rPr>
        <w:t xml:space="preserve"> иной оплачиваемой работы в период с  1 августа по  17 декабря 2021 года конфликт интересов отсутствует.</w:t>
      </w:r>
      <w:r w:rsidR="009F0494" w:rsidRPr="009F0494">
        <w:rPr>
          <w:rFonts w:ascii="Times New Roman" w:hAnsi="Times New Roman" w:cs="Times New Roman"/>
          <w:sz w:val="28"/>
          <w:szCs w:val="28"/>
        </w:rPr>
        <w:t xml:space="preserve"> (Ключевые детали: установлено</w:t>
      </w:r>
      <w:r w:rsidR="00E56D2A">
        <w:rPr>
          <w:rFonts w:ascii="Times New Roman" w:hAnsi="Times New Roman" w:cs="Times New Roman"/>
          <w:sz w:val="28"/>
          <w:szCs w:val="28"/>
        </w:rPr>
        <w:t xml:space="preserve">, что иная оплачиваемая работа будет выполняться в свободное от основной работы </w:t>
      </w:r>
      <w:proofErr w:type="gramStart"/>
      <w:r w:rsidR="00E56D2A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="00E56D2A">
        <w:rPr>
          <w:rFonts w:ascii="Times New Roman" w:hAnsi="Times New Roman" w:cs="Times New Roman"/>
          <w:sz w:val="28"/>
          <w:szCs w:val="28"/>
        </w:rPr>
        <w:t xml:space="preserve"> и не повлечет за собой  </w:t>
      </w:r>
      <w:r w:rsidR="009F0494" w:rsidRPr="009F0494">
        <w:rPr>
          <w:rFonts w:ascii="Times New Roman" w:hAnsi="Times New Roman" w:cs="Times New Roman"/>
          <w:sz w:val="28"/>
          <w:szCs w:val="28"/>
        </w:rPr>
        <w:t xml:space="preserve"> </w:t>
      </w:r>
      <w:r w:rsidR="00E56D2A">
        <w:rPr>
          <w:rFonts w:ascii="Times New Roman" w:hAnsi="Times New Roman" w:cs="Times New Roman"/>
          <w:sz w:val="28"/>
          <w:szCs w:val="28"/>
        </w:rPr>
        <w:t>конфликт интересов).</w:t>
      </w:r>
    </w:p>
    <w:p w:rsidR="00671C99" w:rsidRDefault="00671C99" w:rsidP="00671C99">
      <w:pPr>
        <w:jc w:val="center"/>
      </w:pPr>
      <w:r>
        <w:t>____________</w:t>
      </w:r>
    </w:p>
    <w:sectPr w:rsidR="00671C99" w:rsidSect="00892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D2E97"/>
    <w:multiLevelType w:val="hybridMultilevel"/>
    <w:tmpl w:val="86667F90"/>
    <w:lvl w:ilvl="0" w:tplc="01C8C2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23533"/>
    <w:multiLevelType w:val="hybridMultilevel"/>
    <w:tmpl w:val="4BBE371A"/>
    <w:lvl w:ilvl="0" w:tplc="8D4E8F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5C91"/>
    <w:rsid w:val="00671C99"/>
    <w:rsid w:val="006C3801"/>
    <w:rsid w:val="0076248E"/>
    <w:rsid w:val="00765F58"/>
    <w:rsid w:val="00765F65"/>
    <w:rsid w:val="0077074B"/>
    <w:rsid w:val="0084696C"/>
    <w:rsid w:val="008926C4"/>
    <w:rsid w:val="008A035B"/>
    <w:rsid w:val="009F0494"/>
    <w:rsid w:val="00A97C9E"/>
    <w:rsid w:val="00B622C4"/>
    <w:rsid w:val="00C15C91"/>
    <w:rsid w:val="00CC5C77"/>
    <w:rsid w:val="00CF0789"/>
    <w:rsid w:val="00D264D0"/>
    <w:rsid w:val="00E56D2A"/>
    <w:rsid w:val="00E714D5"/>
    <w:rsid w:val="00E72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C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Красноцветова С.С.</dc:creator>
  <cp:keywords/>
  <dc:description/>
  <cp:lastModifiedBy>Красноцветова С.С.</cp:lastModifiedBy>
  <cp:revision>13</cp:revision>
  <dcterms:created xsi:type="dcterms:W3CDTF">2021-11-08T07:42:00Z</dcterms:created>
  <dcterms:modified xsi:type="dcterms:W3CDTF">2021-11-11T12:22:00Z</dcterms:modified>
</cp:coreProperties>
</file>